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ECAFC" w14:textId="77777777" w:rsidR="00082CB6" w:rsidRDefault="0047511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54DD978" w14:textId="77777777" w:rsidR="00082CB6" w:rsidRDefault="00082CB6"/>
    <w:p w14:paraId="469CCC14" w14:textId="77777777" w:rsidR="00082CB6" w:rsidRDefault="00082CB6"/>
    <w:p w14:paraId="084DF303" w14:textId="77777777" w:rsidR="00082CB6" w:rsidRDefault="00082CB6"/>
    <w:p w14:paraId="3170621A" w14:textId="77777777" w:rsidR="00082CB6" w:rsidRDefault="00082CB6"/>
    <w:p w14:paraId="3F705923" w14:textId="77777777" w:rsidR="00082CB6" w:rsidRDefault="0047511C">
      <w:pPr>
        <w:pStyle w:val="a7"/>
        <w:jc w:val="center"/>
        <w:rPr>
          <w:color w:val="000000"/>
          <w:sz w:val="28"/>
          <w:szCs w:val="28"/>
        </w:rPr>
      </w:pPr>
      <w:r w:rsidRPr="00721022">
        <w:rPr>
          <w:b/>
          <w:bCs/>
          <w:sz w:val="28"/>
          <w:szCs w:val="28"/>
        </w:rPr>
        <w:t xml:space="preserve">Об утверждении перечня </w:t>
      </w:r>
      <w:r w:rsidRPr="00F67CC3">
        <w:rPr>
          <w:b/>
          <w:bCs/>
          <w:sz w:val="28"/>
          <w:szCs w:val="28"/>
        </w:rPr>
        <w:t>видов товаров, работ, услуг, государственные закупки которых осуществляются в соответствии с типовыми конкурсными документациями</w:t>
      </w:r>
      <w:r>
        <w:rPr>
          <w:b/>
          <w:bCs/>
          <w:sz w:val="28"/>
          <w:szCs w:val="28"/>
        </w:rPr>
        <w:t xml:space="preserve">, </w:t>
      </w:r>
      <w:r w:rsidRPr="00F67CC3">
        <w:rPr>
          <w:b/>
          <w:bCs/>
          <w:sz w:val="28"/>
          <w:szCs w:val="28"/>
        </w:rPr>
        <w:t>аукционными документациями</w:t>
      </w:r>
    </w:p>
    <w:p w14:paraId="54185773" w14:textId="77777777" w:rsidR="00082CB6" w:rsidRDefault="0047511C">
      <w:pPr>
        <w:shd w:val="clear" w:color="auto" w:fill="FFFFFF"/>
        <w:tabs>
          <w:tab w:val="left" w:pos="3915"/>
        </w:tabs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14:paraId="44DFB869" w14:textId="77777777" w:rsidR="00082CB6" w:rsidRDefault="0047511C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721022">
        <w:rPr>
          <w:color w:val="000000" w:themeColor="text1"/>
          <w:sz w:val="28"/>
          <w:szCs w:val="28"/>
        </w:rPr>
        <w:tab/>
      </w:r>
    </w:p>
    <w:p w14:paraId="55B2619F" w14:textId="77777777" w:rsidR="00082CB6" w:rsidRDefault="0047511C">
      <w:pPr>
        <w:tabs>
          <w:tab w:val="left" w:pos="0"/>
        </w:tabs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721022">
        <w:rPr>
          <w:color w:val="000000" w:themeColor="text1"/>
          <w:sz w:val="28"/>
          <w:szCs w:val="28"/>
        </w:rPr>
        <w:t>В соответствии с</w:t>
      </w:r>
      <w:r w:rsidRPr="00721022">
        <w:rPr>
          <w:rStyle w:val="aa"/>
          <w:color w:val="000000" w:themeColor="text1"/>
          <w:sz w:val="28"/>
          <w:szCs w:val="28"/>
          <w:u w:val="none"/>
        </w:rPr>
        <w:t xml:space="preserve"> пункт</w:t>
      </w:r>
      <w:r>
        <w:rPr>
          <w:rStyle w:val="aa"/>
          <w:color w:val="000000" w:themeColor="text1"/>
          <w:sz w:val="28"/>
          <w:szCs w:val="28"/>
          <w:u w:val="none"/>
          <w:lang w:val="kk-KZ"/>
        </w:rPr>
        <w:t>ом</w:t>
      </w:r>
      <w:r w:rsidRPr="00721022">
        <w:rPr>
          <w:rStyle w:val="aa"/>
          <w:color w:val="000000" w:themeColor="text1"/>
          <w:sz w:val="28"/>
          <w:szCs w:val="28"/>
          <w:u w:val="none"/>
        </w:rPr>
        <w:t xml:space="preserve"> </w:t>
      </w:r>
      <w:r>
        <w:rPr>
          <w:rStyle w:val="aa"/>
          <w:color w:val="000000" w:themeColor="text1"/>
          <w:sz w:val="28"/>
          <w:szCs w:val="28"/>
          <w:u w:val="none"/>
          <w:lang w:val="kk-KZ"/>
        </w:rPr>
        <w:t>8</w:t>
      </w:r>
      <w:r w:rsidRPr="00721022">
        <w:rPr>
          <w:color w:val="000000" w:themeColor="text1"/>
          <w:sz w:val="28"/>
          <w:szCs w:val="28"/>
        </w:rPr>
        <w:t xml:space="preserve"> статьи </w:t>
      </w:r>
      <w:r>
        <w:rPr>
          <w:color w:val="000000" w:themeColor="text1"/>
          <w:sz w:val="28"/>
          <w:szCs w:val="28"/>
          <w:lang w:val="kk-KZ"/>
        </w:rPr>
        <w:t>12</w:t>
      </w:r>
      <w:r w:rsidRPr="00721022">
        <w:rPr>
          <w:color w:val="000000" w:themeColor="text1"/>
          <w:sz w:val="28"/>
          <w:szCs w:val="28"/>
        </w:rPr>
        <w:t xml:space="preserve"> Закона Республики Казахстан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</w:r>
      <w:r w:rsidRPr="00721022">
        <w:rPr>
          <w:color w:val="000000" w:themeColor="text1"/>
          <w:sz w:val="28"/>
          <w:szCs w:val="28"/>
        </w:rPr>
        <w:t>«О государственных закупках</w:t>
      </w:r>
      <w:r>
        <w:rPr>
          <w:color w:val="000000" w:themeColor="text1"/>
          <w:sz w:val="28"/>
          <w:szCs w:val="28"/>
          <w:lang w:val="kk-KZ"/>
        </w:rPr>
        <w:t>»</w:t>
      </w:r>
      <w:r w:rsidRPr="00721022">
        <w:rPr>
          <w:color w:val="000000" w:themeColor="text1"/>
          <w:sz w:val="28"/>
          <w:szCs w:val="28"/>
        </w:rPr>
        <w:t xml:space="preserve"> </w:t>
      </w:r>
      <w:r w:rsidRPr="00721022">
        <w:rPr>
          <w:b/>
          <w:bCs/>
          <w:color w:val="000000" w:themeColor="text1"/>
          <w:sz w:val="28"/>
          <w:szCs w:val="28"/>
        </w:rPr>
        <w:t>ПРИКАЗЫВАЮ:</w:t>
      </w:r>
    </w:p>
    <w:p w14:paraId="3757E38F" w14:textId="77777777" w:rsidR="00082CB6" w:rsidRDefault="0047511C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721022">
        <w:rPr>
          <w:color w:val="000000" w:themeColor="text1"/>
          <w:sz w:val="28"/>
          <w:szCs w:val="28"/>
        </w:rPr>
        <w:tab/>
        <w:t>1. Утвердить</w:t>
      </w:r>
      <w:r>
        <w:rPr>
          <w:color w:val="000000" w:themeColor="text1"/>
          <w:sz w:val="28"/>
          <w:szCs w:val="28"/>
          <w:lang w:val="kk-KZ"/>
        </w:rPr>
        <w:t xml:space="preserve"> перечень</w:t>
      </w:r>
      <w:r w:rsidRPr="00721022">
        <w:rPr>
          <w:color w:val="000000" w:themeColor="text1"/>
          <w:sz w:val="28"/>
          <w:szCs w:val="28"/>
        </w:rPr>
        <w:t xml:space="preserve"> </w:t>
      </w:r>
      <w:r w:rsidRPr="00F67CC3">
        <w:rPr>
          <w:color w:val="000000" w:themeColor="text1"/>
          <w:sz w:val="28"/>
          <w:szCs w:val="28"/>
        </w:rPr>
        <w:t>видов товаров, работ, услуг, государственные закупки которых осуществляются в соответствии с типовыми конкурсными документациями</w:t>
      </w:r>
      <w:r>
        <w:rPr>
          <w:color w:val="000000" w:themeColor="text1"/>
          <w:sz w:val="28"/>
          <w:szCs w:val="28"/>
        </w:rPr>
        <w:t xml:space="preserve">, </w:t>
      </w:r>
      <w:r w:rsidRPr="00F67CC3">
        <w:rPr>
          <w:color w:val="000000" w:themeColor="text1"/>
          <w:sz w:val="28"/>
          <w:szCs w:val="28"/>
        </w:rPr>
        <w:t>аукционными документациями</w:t>
      </w:r>
      <w:r w:rsidRPr="00CC4B92">
        <w:t xml:space="preserve"> </w:t>
      </w:r>
      <w:r w:rsidRPr="00CC4B92">
        <w:rPr>
          <w:color w:val="000000" w:themeColor="text1"/>
          <w:sz w:val="28"/>
          <w:szCs w:val="28"/>
        </w:rPr>
        <w:t xml:space="preserve">согласно приложению </w:t>
      </w:r>
      <w:r>
        <w:rPr>
          <w:color w:val="000000" w:themeColor="text1"/>
          <w:sz w:val="28"/>
          <w:szCs w:val="28"/>
        </w:rPr>
        <w:br/>
      </w:r>
      <w:r w:rsidRPr="00CC4B92">
        <w:rPr>
          <w:color w:val="000000" w:themeColor="text1"/>
          <w:sz w:val="28"/>
          <w:szCs w:val="28"/>
        </w:rPr>
        <w:t>1 к настоящему приказу</w:t>
      </w:r>
      <w:r w:rsidRPr="00721022">
        <w:rPr>
          <w:color w:val="000000" w:themeColor="text1"/>
          <w:sz w:val="28"/>
          <w:szCs w:val="28"/>
        </w:rPr>
        <w:t>.</w:t>
      </w:r>
    </w:p>
    <w:p w14:paraId="41C1B3C6" w14:textId="77777777" w:rsidR="00082CB6" w:rsidRDefault="0047511C">
      <w:pPr>
        <w:tabs>
          <w:tab w:val="left" w:pos="1680"/>
        </w:tabs>
        <w:ind w:firstLine="708"/>
        <w:jc w:val="both"/>
        <w:rPr>
          <w:sz w:val="28"/>
          <w:szCs w:val="28"/>
        </w:rPr>
      </w:pPr>
      <w:r w:rsidRPr="00721022">
        <w:rPr>
          <w:color w:val="000000" w:themeColor="text1"/>
          <w:sz w:val="28"/>
          <w:szCs w:val="28"/>
        </w:rPr>
        <w:t xml:space="preserve">2. </w:t>
      </w:r>
      <w:r w:rsidRPr="00B641A9">
        <w:rPr>
          <w:sz w:val="28"/>
          <w:szCs w:val="28"/>
        </w:rPr>
        <w:t>Признать утратившими силу некоторые приказы</w:t>
      </w:r>
      <w:r>
        <w:rPr>
          <w:sz w:val="28"/>
          <w:szCs w:val="28"/>
          <w:lang w:val="kk-KZ"/>
        </w:rPr>
        <w:t xml:space="preserve"> Министерства финансов Республики Казахстан</w:t>
      </w:r>
      <w:r w:rsidRPr="00B641A9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2 </w:t>
      </w:r>
      <w:r w:rsidRPr="00B641A9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641A9">
        <w:rPr>
          <w:sz w:val="28"/>
          <w:szCs w:val="28"/>
        </w:rPr>
        <w:t>настоящему приказу.</w:t>
      </w:r>
    </w:p>
    <w:p w14:paraId="3F1A9011" w14:textId="77777777" w:rsidR="00082CB6" w:rsidRDefault="0047511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721022">
        <w:rPr>
          <w:color w:val="000000" w:themeColor="text1"/>
          <w:sz w:val="28"/>
          <w:szCs w:val="28"/>
        </w:rPr>
        <w:t xml:space="preserve">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7915AD8B" w14:textId="77777777" w:rsidR="00082CB6" w:rsidRDefault="0047511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21022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FAFB7BD" w14:textId="77777777" w:rsidR="00082CB6" w:rsidRDefault="0047511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21022">
        <w:rPr>
          <w:sz w:val="28"/>
          <w:szCs w:val="28"/>
        </w:rPr>
        <w:t xml:space="preserve">2) размещение настоящего приказа на интернет-ресурсе Министерства; </w:t>
      </w:r>
    </w:p>
    <w:p w14:paraId="2328AC72" w14:textId="77777777" w:rsidR="00082CB6" w:rsidRDefault="0047511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721022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6A6C62A2" w14:textId="77777777" w:rsidR="00082CB6" w:rsidRDefault="004751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21022">
        <w:rPr>
          <w:sz w:val="28"/>
          <w:szCs w:val="28"/>
        </w:rPr>
        <w:t xml:space="preserve">. Настоящий приказ вводится в действие </w:t>
      </w:r>
      <w:r>
        <w:rPr>
          <w:sz w:val="28"/>
          <w:szCs w:val="28"/>
          <w:lang w:val="kk-KZ"/>
        </w:rPr>
        <w:t xml:space="preserve">с 1 января </w:t>
      </w:r>
      <w:r>
        <w:rPr>
          <w:sz w:val="28"/>
          <w:szCs w:val="28"/>
        </w:rPr>
        <w:t>2025 года</w:t>
      </w:r>
      <w:r w:rsidRPr="00CC4B92">
        <w:rPr>
          <w:sz w:val="28"/>
          <w:szCs w:val="28"/>
        </w:rPr>
        <w:t xml:space="preserve"> и подлежит официальному опубликованию</w:t>
      </w:r>
      <w:r w:rsidRPr="00721022">
        <w:rPr>
          <w:sz w:val="28"/>
          <w:szCs w:val="28"/>
        </w:rPr>
        <w:t>.</w:t>
      </w:r>
    </w:p>
    <w:p w14:paraId="5B10DD28" w14:textId="77777777" w:rsidR="00082CB6" w:rsidRDefault="00082CB6">
      <w:pPr>
        <w:ind w:firstLine="708"/>
        <w:jc w:val="both"/>
        <w:rPr>
          <w:sz w:val="28"/>
          <w:szCs w:val="28"/>
        </w:rPr>
      </w:pPr>
    </w:p>
    <w:p w14:paraId="31012E7C" w14:textId="77777777" w:rsidR="00082CB6" w:rsidRDefault="00082CB6">
      <w:pPr>
        <w:ind w:firstLine="708"/>
        <w:jc w:val="both"/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082CB6" w14:paraId="6200FFD4" w14:textId="77777777" w:rsidTr="0038799B">
        <w:tc>
          <w:tcPr>
            <w:tcW w:w="3652" w:type="dxa"/>
            <w:hideMark/>
          </w:tcPr>
          <w:p w14:paraId="1561148E" w14:textId="77777777" w:rsidR="00082CB6" w:rsidRDefault="0047511C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485E4654" w14:textId="77777777" w:rsidR="00082CB6" w:rsidRDefault="00082CB6"/>
        </w:tc>
        <w:tc>
          <w:tcPr>
            <w:tcW w:w="3152" w:type="dxa"/>
            <w:hideMark/>
          </w:tcPr>
          <w:p w14:paraId="63BCEDF0" w14:textId="77777777" w:rsidR="00082CB6" w:rsidRDefault="0047511C">
            <w:r>
              <w:rPr>
                <w:b/>
                <w:sz w:val="28"/>
              </w:rPr>
              <w:t>М. Такиев</w:t>
            </w:r>
          </w:p>
        </w:tc>
      </w:tr>
    </w:tbl>
    <w:p w14:paraId="5B635A94" w14:textId="77777777" w:rsidR="00082CB6" w:rsidRDefault="00082CB6" w:rsidP="00F67E05"/>
    <w:sectPr w:rsidR="00082CB6" w:rsidSect="007B585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674F5" w14:textId="77777777" w:rsidR="00F01110" w:rsidRDefault="00F01110">
      <w:r>
        <w:separator/>
      </w:r>
    </w:p>
  </w:endnote>
  <w:endnote w:type="continuationSeparator" w:id="0">
    <w:p w14:paraId="1D2083D3" w14:textId="77777777" w:rsidR="00F01110" w:rsidRDefault="00F0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87AD9" w14:textId="77777777" w:rsidR="00082CB6" w:rsidRDefault="00082CB6">
    <w:pPr>
      <w:jc w:val="center"/>
    </w:pPr>
  </w:p>
  <w:p w14:paraId="5A3D8297" w14:textId="77777777" w:rsidR="00082CB6" w:rsidRDefault="0047511C">
    <w:pPr>
      <w:jc w:val="center"/>
    </w:pPr>
    <w:r>
      <w:t>Нормативтік құқықтық актілерді мемлекеттік тіркеудің тізіліміне № 35018 болып енгізілді</w:t>
    </w:r>
  </w:p>
  <w:p w14:paraId="04C7B7B2" w14:textId="77777777" w:rsidR="00082CB6" w:rsidRDefault="0047511C">
    <w:pPr>
      <w:jc w:val="center"/>
    </w:pPr>
    <w:r>
      <w:t>ИС «ИПГО». Копия электронного документа. Дата  18.10.2024.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0872" w14:textId="77777777" w:rsidR="00082CB6" w:rsidRDefault="00082CB6">
    <w:pPr>
      <w:jc w:val="center"/>
    </w:pPr>
  </w:p>
  <w:p w14:paraId="053CB863" w14:textId="77777777" w:rsidR="00082CB6" w:rsidRDefault="0047511C">
    <w:pPr>
      <w:jc w:val="center"/>
    </w:pPr>
    <w:r>
      <w:t>ИС «ИПГО». Копия электронного документа. Дата  18.10.2024.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54DB9" w14:textId="77777777" w:rsidR="00F01110" w:rsidRDefault="00F01110">
      <w:r>
        <w:separator/>
      </w:r>
    </w:p>
  </w:footnote>
  <w:footnote w:type="continuationSeparator" w:id="0">
    <w:p w14:paraId="44621046" w14:textId="77777777" w:rsidR="00F01110" w:rsidRDefault="00F0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ECCCF" w14:textId="77777777" w:rsidR="00082CB6" w:rsidRDefault="00F01110">
    <w:pPr>
      <w:pStyle w:val="a9"/>
      <w:framePr w:wrap="around" w:vAnchor="text" w:hAnchor="margin" w:xAlign="center" w:y="1"/>
      <w:rPr>
        <w:rStyle w:val="ae"/>
      </w:rPr>
    </w:pPr>
    <w:r>
      <w:pict w14:anchorId="204A24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 w:rsidR="0047511C">
      <w:rPr>
        <w:rStyle w:val="ae"/>
      </w:rPr>
      <w:pgNum/>
    </w:r>
  </w:p>
  <w:p w14:paraId="6344047A" w14:textId="77777777" w:rsidR="00082CB6" w:rsidRDefault="00082CB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07D2" w14:textId="77777777" w:rsidR="00082CB6" w:rsidRDefault="00F01110">
    <w:pPr>
      <w:pStyle w:val="a9"/>
      <w:framePr w:wrap="around" w:vAnchor="text" w:hAnchor="margin" w:xAlign="center" w:y="1"/>
      <w:rPr>
        <w:rStyle w:val="ae"/>
      </w:rPr>
    </w:pPr>
    <w:r>
      <w:pict w14:anchorId="576095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5.8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 w:rsidR="0047511C">
      <w:rPr>
        <w:rStyle w:val="ae"/>
      </w:rPr>
      <w:fldChar w:fldCharType="begin"/>
    </w:r>
    <w:r w:rsidR="0047511C">
      <w:rPr>
        <w:rStyle w:val="ae"/>
      </w:rPr>
      <w:instrText xml:space="preserve">PAGE  </w:instrText>
    </w:r>
    <w:r w:rsidR="0047511C">
      <w:rPr>
        <w:rStyle w:val="ae"/>
      </w:rPr>
      <w:fldChar w:fldCharType="separate"/>
    </w:r>
    <w:r w:rsidR="0047511C">
      <w:rPr>
        <w:rStyle w:val="ae"/>
        <w:noProof/>
      </w:rPr>
      <w:t>2</w:t>
    </w:r>
    <w:r w:rsidR="0047511C">
      <w:rPr>
        <w:rStyle w:val="ae"/>
      </w:rPr>
      <w:fldChar w:fldCharType="end"/>
    </w:r>
  </w:p>
  <w:p w14:paraId="51B4D63C" w14:textId="77777777" w:rsidR="00082CB6" w:rsidRDefault="00082CB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082CB6" w14:paraId="177DF2C3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0CD76243" w14:textId="77777777" w:rsidR="00082CB6" w:rsidRDefault="0047511C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3DE15B43" w14:textId="77777777" w:rsidR="00082CB6" w:rsidRDefault="0047511C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976F8A7" w14:textId="77777777" w:rsidR="00082CB6" w:rsidRDefault="0047511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42DD3F1" w14:textId="77777777" w:rsidR="00082CB6" w:rsidRDefault="0047511C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F5D4ABA" wp14:editId="29089DF5">
                <wp:extent cx="972820" cy="972820"/>
                <wp:effectExtent l="0" t="0" r="0" b="0"/>
                <wp:docPr id="25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D28A402" w14:textId="77777777" w:rsidR="00082CB6" w:rsidRDefault="0047511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7B28CA4C" w14:textId="77777777" w:rsidR="00082CB6" w:rsidRDefault="0047511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66E5C330" w14:textId="77777777" w:rsidR="00082CB6" w:rsidRDefault="0047511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082CB6" w14:paraId="27AFF329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55D6F303" w14:textId="77777777" w:rsidR="00082CB6" w:rsidRDefault="00082CB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235A191" w14:textId="77777777" w:rsidR="00082CB6" w:rsidRDefault="0047511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E840B98" w14:textId="77777777" w:rsidR="00082CB6" w:rsidRDefault="00082CB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ABDB0D8" w14:textId="77777777" w:rsidR="00082CB6" w:rsidRDefault="0047511C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4AA0986B" wp14:editId="0E04279A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56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60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1A361428" w14:textId="77777777" w:rsidR="00082CB6" w:rsidRDefault="0047511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24104151" w14:textId="77777777" w:rsidR="00082CB6" w:rsidRDefault="00F01110">
    <w:pPr>
      <w:pStyle w:val="a9"/>
      <w:rPr>
        <w:color w:val="3A7298"/>
        <w:sz w:val="22"/>
        <w:szCs w:val="22"/>
        <w:lang w:val="kk-KZ"/>
      </w:rPr>
    </w:pPr>
    <w:r>
      <w:pict w14:anchorId="506FF3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  <w:p w14:paraId="1EA6769A" w14:textId="77777777" w:rsidR="00082CB6" w:rsidRDefault="0047511C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593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29 августа 2024 года</w:t>
    </w:r>
  </w:p>
  <w:p w14:paraId="7320B1EE" w14:textId="77777777" w:rsidR="00082CB6" w:rsidRDefault="00082CB6">
    <w:pPr>
      <w:rPr>
        <w:color w:val="3A7234"/>
        <w:sz w:val="14"/>
        <w:szCs w:val="14"/>
        <w:lang w:val="kk-KZ"/>
      </w:rPr>
    </w:pPr>
  </w:p>
  <w:p w14:paraId="4856FC4F" w14:textId="77777777" w:rsidR="00082CB6" w:rsidRDefault="00082CB6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53337"/>
    <w:multiLevelType w:val="hybridMultilevel"/>
    <w:tmpl w:val="2042FAC2"/>
    <w:lvl w:ilvl="0" w:tplc="78BE88A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4EE2909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57A014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030C04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9B56B9A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65304F7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8EE1E4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278461A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34CA77C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27372FEB"/>
    <w:multiLevelType w:val="multilevel"/>
    <w:tmpl w:val="0994DA4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1FD7A75"/>
    <w:multiLevelType w:val="hybridMultilevel"/>
    <w:tmpl w:val="75F47576"/>
    <w:lvl w:ilvl="0" w:tplc="CB527C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0720C98">
      <w:start w:val="1"/>
      <w:numFmt w:val="lowerLetter"/>
      <w:lvlText w:val="%2."/>
      <w:lvlJc w:val="left"/>
      <w:pPr>
        <w:ind w:left="1785" w:hanging="360"/>
      </w:pPr>
    </w:lvl>
    <w:lvl w:ilvl="2" w:tplc="6B864F0C">
      <w:start w:val="1"/>
      <w:numFmt w:val="lowerRoman"/>
      <w:lvlText w:val="%3."/>
      <w:lvlJc w:val="right"/>
      <w:pPr>
        <w:ind w:left="2505" w:hanging="180"/>
      </w:pPr>
    </w:lvl>
    <w:lvl w:ilvl="3" w:tplc="11F0668E">
      <w:start w:val="1"/>
      <w:numFmt w:val="decimal"/>
      <w:lvlText w:val="%4."/>
      <w:lvlJc w:val="left"/>
      <w:pPr>
        <w:ind w:left="3225" w:hanging="360"/>
      </w:pPr>
    </w:lvl>
    <w:lvl w:ilvl="4" w:tplc="B088EECA">
      <w:start w:val="1"/>
      <w:numFmt w:val="lowerLetter"/>
      <w:lvlText w:val="%5."/>
      <w:lvlJc w:val="left"/>
      <w:pPr>
        <w:ind w:left="3945" w:hanging="360"/>
      </w:pPr>
    </w:lvl>
    <w:lvl w:ilvl="5" w:tplc="3DDC72C4">
      <w:start w:val="1"/>
      <w:numFmt w:val="lowerRoman"/>
      <w:lvlText w:val="%6."/>
      <w:lvlJc w:val="right"/>
      <w:pPr>
        <w:ind w:left="4665" w:hanging="180"/>
      </w:pPr>
    </w:lvl>
    <w:lvl w:ilvl="6" w:tplc="45066982">
      <w:start w:val="1"/>
      <w:numFmt w:val="decimal"/>
      <w:lvlText w:val="%7."/>
      <w:lvlJc w:val="left"/>
      <w:pPr>
        <w:ind w:left="5385" w:hanging="360"/>
      </w:pPr>
    </w:lvl>
    <w:lvl w:ilvl="7" w:tplc="1798A0F2">
      <w:start w:val="1"/>
      <w:numFmt w:val="lowerLetter"/>
      <w:lvlText w:val="%8."/>
      <w:lvlJc w:val="left"/>
      <w:pPr>
        <w:ind w:left="6105" w:hanging="360"/>
      </w:pPr>
    </w:lvl>
    <w:lvl w:ilvl="8" w:tplc="F168A902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E350AC0"/>
    <w:multiLevelType w:val="hybridMultilevel"/>
    <w:tmpl w:val="1FFA1B30"/>
    <w:lvl w:ilvl="0" w:tplc="743EEAA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88876F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43B60C6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67A3E9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E12943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10C669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2C30B83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648E398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4462C99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70C80216"/>
    <w:multiLevelType w:val="multilevel"/>
    <w:tmpl w:val="76C4CF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CB6"/>
    <w:rsid w:val="00082CB6"/>
    <w:rsid w:val="0047511C"/>
    <w:rsid w:val="00CF1076"/>
    <w:rsid w:val="00F01110"/>
    <w:rsid w:val="00F6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467D409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2024-07-22T12:03:00Z</dcterms:created>
  <dc:creator>user</dc:creator>
  <lastModifiedBy>Алмас Кабдрашев</lastModifiedBy>
  <lastPrinted>2024-08-22T13:23:00Z</lastPrinted>
  <dcterms:modified xsi:type="dcterms:W3CDTF">2024-08-23T07:23:00Z</dcterms:modified>
  <revision>7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1728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B70730CA-B335-4D7F-A1CD-690C8350709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A50A53-D305-4909-B1CD-C45C892634C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</cp:revision>
  <cp:lastPrinted>2024-08-22T13:23:00Z</cp:lastPrinted>
  <dcterms:created xsi:type="dcterms:W3CDTF">2024-10-18T07:49:00Z</dcterms:created>
  <dcterms:modified xsi:type="dcterms:W3CDTF">2024-10-28T05:50:00Z</dcterms:modified>
</cp:coreProperties>
</file>